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B4A" w:rsidRDefault="00F66B4A" w:rsidP="005A59FA">
      <w:pPr>
        <w:spacing w:after="0"/>
      </w:pPr>
      <w:r>
        <w:t xml:space="preserve">: </w:t>
      </w:r>
      <w:r w:rsidR="005A59FA">
        <w:rPr>
          <w:rFonts w:ascii="Times New Roman"/>
          <w:noProof/>
          <w:sz w:val="20"/>
        </w:rPr>
        <w:drawing>
          <wp:inline distT="0" distB="0" distL="0" distR="0" wp14:anchorId="365F63CF" wp14:editId="0484D9DD">
            <wp:extent cx="5934075" cy="1009650"/>
            <wp:effectExtent l="0" t="0" r="9525" b="0"/>
            <wp:docPr id="1" name="Picture 1" descr="C:\Users\HI\Desktop\MLRS_NEW_COLLEGE_LOGO_2025(Word).jpe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:\Users\HI\Desktop\MLRS_NEW_COLLEGE_LOGO_2025(Word).jpeg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59FA" w:rsidRPr="005A59FA" w:rsidRDefault="005A59FA" w:rsidP="005A59FA">
      <w:pPr>
        <w:spacing w:after="0"/>
        <w:jc w:val="center"/>
        <w:rPr>
          <w:sz w:val="36"/>
          <w:szCs w:val="36"/>
        </w:rPr>
      </w:pPr>
      <w:r w:rsidRPr="005A59FA">
        <w:rPr>
          <w:color w:val="00B0F0"/>
          <w:sz w:val="36"/>
          <w:szCs w:val="36"/>
        </w:rPr>
        <w:t>COURSE CONTENT</w:t>
      </w:r>
    </w:p>
    <w:tbl>
      <w:tblPr>
        <w:tblW w:w="9515" w:type="dxa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2160"/>
        <w:gridCol w:w="540"/>
        <w:gridCol w:w="540"/>
        <w:gridCol w:w="540"/>
        <w:gridCol w:w="900"/>
        <w:gridCol w:w="810"/>
        <w:gridCol w:w="810"/>
        <w:gridCol w:w="1088"/>
      </w:tblGrid>
      <w:tr w:rsidR="005A59FA" w:rsidRPr="004700FC" w:rsidTr="00FF6951">
        <w:trPr>
          <w:trHeight w:val="379"/>
        </w:trPr>
        <w:tc>
          <w:tcPr>
            <w:tcW w:w="9515" w:type="dxa"/>
            <w:gridSpan w:val="9"/>
          </w:tcPr>
          <w:p w:rsidR="005A59FA" w:rsidRPr="005A59FA" w:rsidRDefault="005A59FA" w:rsidP="009C5B3C">
            <w:pPr>
              <w:pStyle w:val="TableParagraph"/>
              <w:spacing w:before="76" w:line="371" w:lineRule="exact"/>
              <w:ind w:left="15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5A59FA">
              <w:rPr>
                <w:color w:val="FF0000"/>
                <w:sz w:val="32"/>
                <w:szCs w:val="32"/>
              </w:rPr>
              <w:t>BUSINESS ECONOMICS AND FINANCIAL ANALYSIS</w:t>
            </w:r>
          </w:p>
        </w:tc>
      </w:tr>
      <w:tr w:rsidR="005A59FA" w:rsidRPr="004700FC" w:rsidTr="00FF6951">
        <w:trPr>
          <w:trHeight w:val="431"/>
        </w:trPr>
        <w:tc>
          <w:tcPr>
            <w:tcW w:w="9515" w:type="dxa"/>
            <w:gridSpan w:val="9"/>
          </w:tcPr>
          <w:p w:rsidR="005A59FA" w:rsidRPr="004700FC" w:rsidRDefault="005A59FA" w:rsidP="009C5B3C">
            <w:pPr>
              <w:pStyle w:val="TableParagraph"/>
              <w:spacing w:before="95"/>
              <w:ind w:left="117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00FC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 xml:space="preserve">VII </w:t>
            </w:r>
            <w:r w:rsidRPr="004700FC">
              <w:rPr>
                <w:rFonts w:ascii="Times New Roman" w:hAnsi="Times New Roman" w:cs="Times New Roman"/>
                <w:b/>
                <w:sz w:val="24"/>
                <w:szCs w:val="24"/>
              </w:rPr>
              <w:t>Semester:</w:t>
            </w:r>
            <w:r w:rsidRPr="004700FC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CSD / CSE / CSM</w:t>
            </w:r>
          </w:p>
        </w:tc>
      </w:tr>
      <w:tr w:rsidR="005A59FA" w:rsidRPr="004700FC" w:rsidTr="00FF6951">
        <w:trPr>
          <w:trHeight w:val="306"/>
        </w:trPr>
        <w:tc>
          <w:tcPr>
            <w:tcW w:w="2127" w:type="dxa"/>
          </w:tcPr>
          <w:p w:rsidR="005A59FA" w:rsidRPr="004700FC" w:rsidRDefault="005A59FA" w:rsidP="009C5B3C">
            <w:pPr>
              <w:pStyle w:val="TableParagraph"/>
              <w:spacing w:line="227" w:lineRule="exact"/>
              <w:ind w:left="5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00FC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Course</w:t>
            </w:r>
            <w:r w:rsidRPr="004700FC">
              <w:rPr>
                <w:rFonts w:ascii="Times New Roman" w:hAnsi="Times New Roman" w:cs="Times New Roman"/>
                <w:b/>
                <w:spacing w:val="9"/>
                <w:sz w:val="24"/>
                <w:szCs w:val="24"/>
              </w:rPr>
              <w:t xml:space="preserve"> </w:t>
            </w:r>
            <w:r w:rsidRPr="004700FC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Code</w:t>
            </w:r>
          </w:p>
        </w:tc>
        <w:tc>
          <w:tcPr>
            <w:tcW w:w="2160" w:type="dxa"/>
          </w:tcPr>
          <w:p w:rsidR="005A59FA" w:rsidRPr="004700FC" w:rsidRDefault="005A59FA" w:rsidP="009C5B3C">
            <w:pPr>
              <w:pStyle w:val="TableParagraph"/>
              <w:spacing w:line="227" w:lineRule="exact"/>
              <w:ind w:left="695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00F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Category</w:t>
            </w:r>
          </w:p>
        </w:tc>
        <w:tc>
          <w:tcPr>
            <w:tcW w:w="1620" w:type="dxa"/>
            <w:gridSpan w:val="3"/>
          </w:tcPr>
          <w:p w:rsidR="005A59FA" w:rsidRPr="004700FC" w:rsidRDefault="005A59FA" w:rsidP="009C5B3C">
            <w:pPr>
              <w:pStyle w:val="TableParagraph"/>
              <w:spacing w:line="227" w:lineRule="exact"/>
              <w:ind w:left="26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00FC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Hours</w:t>
            </w:r>
            <w:r w:rsidRPr="004700F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4700FC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/</w:t>
            </w:r>
            <w:r w:rsidRPr="004700FC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4700FC">
              <w:rPr>
                <w:rFonts w:ascii="Times New Roman" w:hAnsi="Times New Roman" w:cs="Times New Roman"/>
                <w:b/>
                <w:spacing w:val="-4"/>
                <w:w w:val="90"/>
                <w:sz w:val="24"/>
                <w:szCs w:val="24"/>
              </w:rPr>
              <w:t>Week</w:t>
            </w:r>
          </w:p>
        </w:tc>
        <w:tc>
          <w:tcPr>
            <w:tcW w:w="900" w:type="dxa"/>
          </w:tcPr>
          <w:p w:rsidR="005A59FA" w:rsidRPr="004700FC" w:rsidRDefault="005A59FA" w:rsidP="009C5B3C">
            <w:pPr>
              <w:pStyle w:val="TableParagraph"/>
              <w:spacing w:line="227" w:lineRule="exact"/>
              <w:ind w:left="9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00F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Credits</w:t>
            </w:r>
          </w:p>
        </w:tc>
        <w:tc>
          <w:tcPr>
            <w:tcW w:w="2708" w:type="dxa"/>
            <w:gridSpan w:val="3"/>
          </w:tcPr>
          <w:p w:rsidR="005A59FA" w:rsidRPr="004700FC" w:rsidRDefault="005A59FA" w:rsidP="009C5B3C">
            <w:pPr>
              <w:pStyle w:val="TableParagraph"/>
              <w:spacing w:line="227" w:lineRule="exact"/>
              <w:ind w:left="60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00FC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Maximum</w:t>
            </w:r>
            <w:r w:rsidRPr="004700FC">
              <w:rPr>
                <w:rFonts w:ascii="Times New Roman" w:hAnsi="Times New Roman" w:cs="Times New Roman"/>
                <w:b/>
                <w:spacing w:val="23"/>
                <w:sz w:val="24"/>
                <w:szCs w:val="24"/>
              </w:rPr>
              <w:t xml:space="preserve"> </w:t>
            </w:r>
            <w:r w:rsidRPr="004700F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Marks</w:t>
            </w:r>
          </w:p>
        </w:tc>
      </w:tr>
      <w:tr w:rsidR="005A59FA" w:rsidRPr="004700FC" w:rsidTr="00FF6951">
        <w:trPr>
          <w:trHeight w:val="302"/>
        </w:trPr>
        <w:tc>
          <w:tcPr>
            <w:tcW w:w="2127" w:type="dxa"/>
            <w:vMerge w:val="restart"/>
          </w:tcPr>
          <w:p w:rsidR="005A59FA" w:rsidRPr="004700FC" w:rsidRDefault="005A59FA" w:rsidP="009C5B3C">
            <w:pPr>
              <w:pStyle w:val="TableParagraph"/>
              <w:spacing w:before="196"/>
              <w:ind w:left="70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>24X0010</w:t>
            </w:r>
          </w:p>
        </w:tc>
        <w:tc>
          <w:tcPr>
            <w:tcW w:w="2160" w:type="dxa"/>
            <w:vMerge w:val="restart"/>
          </w:tcPr>
          <w:p w:rsidR="005A59FA" w:rsidRPr="004700FC" w:rsidRDefault="005A59FA" w:rsidP="005A59FA">
            <w:pPr>
              <w:pStyle w:val="TableParagraph"/>
              <w:spacing w:before="191"/>
              <w:ind w:left="623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00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HSMC</w:t>
            </w:r>
          </w:p>
        </w:tc>
        <w:tc>
          <w:tcPr>
            <w:tcW w:w="540" w:type="dxa"/>
          </w:tcPr>
          <w:p w:rsidR="005A59FA" w:rsidRPr="004700FC" w:rsidRDefault="005A59FA" w:rsidP="009C5B3C">
            <w:pPr>
              <w:pStyle w:val="TableParagraph"/>
              <w:spacing w:before="3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00FC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L</w:t>
            </w:r>
          </w:p>
        </w:tc>
        <w:tc>
          <w:tcPr>
            <w:tcW w:w="540" w:type="dxa"/>
          </w:tcPr>
          <w:p w:rsidR="005A59FA" w:rsidRPr="004700FC" w:rsidRDefault="005A59FA" w:rsidP="009C5B3C">
            <w:pPr>
              <w:pStyle w:val="TableParagraph"/>
              <w:spacing w:before="30"/>
              <w:ind w:left="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00FC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T</w:t>
            </w:r>
          </w:p>
        </w:tc>
        <w:tc>
          <w:tcPr>
            <w:tcW w:w="540" w:type="dxa"/>
          </w:tcPr>
          <w:p w:rsidR="005A59FA" w:rsidRPr="004700FC" w:rsidRDefault="005A59FA" w:rsidP="009C5B3C">
            <w:pPr>
              <w:pStyle w:val="TableParagraph"/>
              <w:spacing w:before="30"/>
              <w:ind w:left="193" w:right="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00FC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P</w:t>
            </w:r>
          </w:p>
        </w:tc>
        <w:tc>
          <w:tcPr>
            <w:tcW w:w="900" w:type="dxa"/>
          </w:tcPr>
          <w:p w:rsidR="005A59FA" w:rsidRPr="004700FC" w:rsidRDefault="005A59FA" w:rsidP="009C5B3C">
            <w:pPr>
              <w:pStyle w:val="TableParagraph"/>
              <w:spacing w:before="30"/>
              <w:ind w:left="12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00FC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C</w:t>
            </w:r>
          </w:p>
        </w:tc>
        <w:tc>
          <w:tcPr>
            <w:tcW w:w="810" w:type="dxa"/>
          </w:tcPr>
          <w:p w:rsidR="005A59FA" w:rsidRPr="004700FC" w:rsidRDefault="005A59FA" w:rsidP="009C5B3C">
            <w:pPr>
              <w:pStyle w:val="TableParagraph"/>
              <w:spacing w:before="30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00FC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CIA</w:t>
            </w:r>
          </w:p>
        </w:tc>
        <w:tc>
          <w:tcPr>
            <w:tcW w:w="810" w:type="dxa"/>
          </w:tcPr>
          <w:p w:rsidR="005A59FA" w:rsidRPr="004700FC" w:rsidRDefault="005A59FA" w:rsidP="009C5B3C">
            <w:pPr>
              <w:pStyle w:val="TableParagraph"/>
              <w:spacing w:before="30"/>
              <w:ind w:left="0" w:righ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00FC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SEE</w:t>
            </w:r>
          </w:p>
        </w:tc>
        <w:tc>
          <w:tcPr>
            <w:tcW w:w="1088" w:type="dxa"/>
          </w:tcPr>
          <w:p w:rsidR="005A59FA" w:rsidRPr="004700FC" w:rsidRDefault="005A59FA" w:rsidP="009C5B3C">
            <w:pPr>
              <w:pStyle w:val="TableParagraph"/>
              <w:spacing w:before="30"/>
              <w:ind w:left="46" w:right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00F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Total</w:t>
            </w:r>
          </w:p>
        </w:tc>
      </w:tr>
      <w:tr w:rsidR="005A59FA" w:rsidRPr="004700FC" w:rsidTr="00FF6951">
        <w:trPr>
          <w:trHeight w:val="309"/>
        </w:trPr>
        <w:tc>
          <w:tcPr>
            <w:tcW w:w="2127" w:type="dxa"/>
            <w:vMerge/>
            <w:tcBorders>
              <w:top w:val="nil"/>
            </w:tcBorders>
          </w:tcPr>
          <w:p w:rsidR="005A59FA" w:rsidRPr="004700FC" w:rsidRDefault="005A59FA" w:rsidP="009C5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nil"/>
            </w:tcBorders>
          </w:tcPr>
          <w:p w:rsidR="005A59FA" w:rsidRPr="004700FC" w:rsidRDefault="005A59FA" w:rsidP="009C5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5A59FA" w:rsidRPr="004700FC" w:rsidRDefault="005A59FA" w:rsidP="009C5B3C">
            <w:pPr>
              <w:pStyle w:val="TableParagraph"/>
              <w:spacing w:before="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</w:tcPr>
          <w:p w:rsidR="005A59FA" w:rsidRPr="004700FC" w:rsidRDefault="005A59FA" w:rsidP="009C5B3C">
            <w:pPr>
              <w:pStyle w:val="TableParagraph"/>
              <w:spacing w:before="41"/>
              <w:ind w:left="41"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4700F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0" w:type="dxa"/>
          </w:tcPr>
          <w:p w:rsidR="005A59FA" w:rsidRPr="004700FC" w:rsidRDefault="005A59FA" w:rsidP="009C5B3C">
            <w:pPr>
              <w:pStyle w:val="TableParagraph"/>
              <w:spacing w:before="41"/>
              <w:ind w:left="19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</w:tcPr>
          <w:p w:rsidR="005A59FA" w:rsidRPr="004700FC" w:rsidRDefault="005A59FA" w:rsidP="009C5B3C">
            <w:pPr>
              <w:pStyle w:val="TableParagraph"/>
              <w:spacing w:before="41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0" w:type="dxa"/>
          </w:tcPr>
          <w:p w:rsidR="005A59FA" w:rsidRPr="004700FC" w:rsidRDefault="005A59FA" w:rsidP="009C5B3C">
            <w:pPr>
              <w:pStyle w:val="TableParagraph"/>
              <w:spacing w:before="41"/>
              <w:ind w:left="87" w:righ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4700F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40</w:t>
            </w:r>
          </w:p>
        </w:tc>
        <w:tc>
          <w:tcPr>
            <w:tcW w:w="810" w:type="dxa"/>
          </w:tcPr>
          <w:p w:rsidR="005A59FA" w:rsidRPr="004700FC" w:rsidRDefault="005A59FA" w:rsidP="009C5B3C">
            <w:pPr>
              <w:pStyle w:val="TableParagraph"/>
              <w:spacing w:before="41"/>
              <w:ind w:left="9" w:righ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4700F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60</w:t>
            </w:r>
          </w:p>
        </w:tc>
        <w:tc>
          <w:tcPr>
            <w:tcW w:w="1088" w:type="dxa"/>
          </w:tcPr>
          <w:p w:rsidR="005A59FA" w:rsidRPr="004700FC" w:rsidRDefault="005A59FA" w:rsidP="009C5B3C">
            <w:pPr>
              <w:pStyle w:val="TableParagraph"/>
              <w:spacing w:before="41"/>
              <w:ind w:left="46"/>
              <w:rPr>
                <w:rFonts w:ascii="Times New Roman" w:hAnsi="Times New Roman" w:cs="Times New Roman"/>
                <w:sz w:val="24"/>
                <w:szCs w:val="24"/>
              </w:rPr>
            </w:pPr>
            <w:r w:rsidRPr="004700F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100</w:t>
            </w:r>
          </w:p>
        </w:tc>
      </w:tr>
      <w:tr w:rsidR="005A59FA" w:rsidRPr="004700FC" w:rsidTr="00FF6951">
        <w:trPr>
          <w:trHeight w:val="306"/>
        </w:trPr>
        <w:tc>
          <w:tcPr>
            <w:tcW w:w="2127" w:type="dxa"/>
          </w:tcPr>
          <w:p w:rsidR="005A59FA" w:rsidRPr="004700FC" w:rsidRDefault="005A59FA" w:rsidP="005A59FA">
            <w:pPr>
              <w:pStyle w:val="TableParagraph"/>
              <w:spacing w:line="227" w:lineRule="exact"/>
              <w:ind w:left="163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00FC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Contact</w:t>
            </w:r>
            <w:r w:rsidRPr="004700FC">
              <w:rPr>
                <w:rFonts w:ascii="Times New Roman" w:hAnsi="Times New Roman" w:cs="Times New Roman"/>
                <w:b/>
                <w:spacing w:val="8"/>
                <w:sz w:val="24"/>
                <w:szCs w:val="24"/>
              </w:rPr>
              <w:t xml:space="preserve"> </w:t>
            </w:r>
            <w:r w:rsidRPr="004700FC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Classes:</w:t>
            </w:r>
            <w:r w:rsidRPr="004700FC">
              <w:rPr>
                <w:rFonts w:ascii="Times New Roman" w:hAnsi="Times New Roman" w:cs="Times New Roman"/>
                <w:b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12"/>
                <w:sz w:val="24"/>
                <w:szCs w:val="24"/>
              </w:rPr>
              <w:t>45</w:t>
            </w:r>
          </w:p>
        </w:tc>
        <w:tc>
          <w:tcPr>
            <w:tcW w:w="2160" w:type="dxa"/>
          </w:tcPr>
          <w:p w:rsidR="005A59FA" w:rsidRPr="004700FC" w:rsidRDefault="005A59FA" w:rsidP="009C5B3C">
            <w:pPr>
              <w:pStyle w:val="TableParagraph"/>
              <w:spacing w:line="227" w:lineRule="exact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00FC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Tutorial</w:t>
            </w:r>
            <w:r w:rsidRPr="004700FC">
              <w:rPr>
                <w:rFonts w:ascii="Times New Roman" w:hAnsi="Times New Roman" w:cs="Times New Roman"/>
                <w:b/>
                <w:spacing w:val="3"/>
                <w:sz w:val="24"/>
                <w:szCs w:val="24"/>
              </w:rPr>
              <w:t xml:space="preserve"> </w:t>
            </w:r>
            <w:r w:rsidRPr="004700FC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Classes:</w:t>
            </w:r>
            <w:r w:rsidRPr="004700FC">
              <w:rPr>
                <w:rFonts w:ascii="Times New Roman" w:hAnsi="Times New Roman" w:cs="Times New Roman"/>
                <w:b/>
                <w:spacing w:val="3"/>
                <w:sz w:val="24"/>
                <w:szCs w:val="24"/>
              </w:rPr>
              <w:t xml:space="preserve"> </w:t>
            </w:r>
            <w:r w:rsidRPr="004700FC">
              <w:rPr>
                <w:rFonts w:ascii="Times New Roman" w:hAnsi="Times New Roman" w:cs="Times New Roman"/>
                <w:b/>
                <w:spacing w:val="-5"/>
                <w:w w:val="90"/>
                <w:sz w:val="24"/>
                <w:szCs w:val="24"/>
              </w:rPr>
              <w:t>Nil</w:t>
            </w:r>
          </w:p>
        </w:tc>
        <w:tc>
          <w:tcPr>
            <w:tcW w:w="2520" w:type="dxa"/>
            <w:gridSpan w:val="4"/>
          </w:tcPr>
          <w:p w:rsidR="005A59FA" w:rsidRPr="004700FC" w:rsidRDefault="005A59FA" w:rsidP="009C5B3C">
            <w:pPr>
              <w:pStyle w:val="TableParagraph"/>
              <w:spacing w:line="227" w:lineRule="exact"/>
              <w:ind w:left="357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00FC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Practical</w:t>
            </w:r>
            <w:r w:rsidRPr="004700FC">
              <w:rPr>
                <w:rFonts w:ascii="Times New Roman" w:hAnsi="Times New Roman" w:cs="Times New Roman"/>
                <w:b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Classes: Nil</w:t>
            </w:r>
          </w:p>
        </w:tc>
        <w:tc>
          <w:tcPr>
            <w:tcW w:w="2708" w:type="dxa"/>
            <w:gridSpan w:val="3"/>
          </w:tcPr>
          <w:p w:rsidR="005A59FA" w:rsidRPr="004700FC" w:rsidRDefault="005A59FA" w:rsidP="009C5B3C">
            <w:pPr>
              <w:pStyle w:val="TableParagraph"/>
              <w:spacing w:line="227" w:lineRule="exact"/>
              <w:ind w:left="543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00FC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Total</w:t>
            </w:r>
            <w:r w:rsidRPr="004700FC">
              <w:rPr>
                <w:rFonts w:ascii="Times New Roman" w:hAnsi="Times New Roman" w:cs="Times New Roman"/>
                <w:b/>
                <w:spacing w:val="7"/>
                <w:sz w:val="24"/>
                <w:szCs w:val="24"/>
              </w:rPr>
              <w:t xml:space="preserve"> </w:t>
            </w:r>
            <w:r w:rsidRPr="004700FC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Classes:</w:t>
            </w:r>
            <w:r w:rsidRPr="004700FC"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5"/>
                <w:w w:val="90"/>
                <w:sz w:val="24"/>
                <w:szCs w:val="24"/>
              </w:rPr>
              <w:t>45</w:t>
            </w:r>
          </w:p>
        </w:tc>
      </w:tr>
      <w:tr w:rsidR="005A59FA" w:rsidRPr="004700FC" w:rsidTr="00FF6951">
        <w:trPr>
          <w:trHeight w:val="307"/>
        </w:trPr>
        <w:tc>
          <w:tcPr>
            <w:tcW w:w="9515" w:type="dxa"/>
            <w:gridSpan w:val="9"/>
          </w:tcPr>
          <w:p w:rsidR="005A59FA" w:rsidRPr="004700FC" w:rsidRDefault="005A59FA" w:rsidP="005A59FA">
            <w:pPr>
              <w:pStyle w:val="TableParagraph"/>
              <w:spacing w:line="228" w:lineRule="exact"/>
              <w:ind w:left="79"/>
              <w:jc w:val="lef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4700FC">
              <w:rPr>
                <w:rFonts w:ascii="Times New Roman" w:hAnsi="Times New Roman" w:cs="Times New Roman"/>
                <w:b/>
                <w:color w:val="4F81BC"/>
                <w:w w:val="90"/>
                <w:sz w:val="24"/>
                <w:szCs w:val="24"/>
              </w:rPr>
              <w:t>Prerequisites:</w:t>
            </w:r>
            <w:r w:rsidRPr="004700FC">
              <w:rPr>
                <w:rFonts w:ascii="Times New Roman" w:hAnsi="Times New Roman" w:cs="Times New Roman"/>
                <w:b/>
                <w:color w:val="4F81BC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4F81BC"/>
                <w:spacing w:val="2"/>
                <w:sz w:val="24"/>
                <w:szCs w:val="24"/>
              </w:rPr>
              <w:t>No Prerequisites</w:t>
            </w:r>
          </w:p>
        </w:tc>
      </w:tr>
    </w:tbl>
    <w:p w:rsidR="00F66B4A" w:rsidRDefault="00F66B4A" w:rsidP="00F66B4A">
      <w:r>
        <w:t xml:space="preserve">                                          </w:t>
      </w:r>
    </w:p>
    <w:p w:rsidR="00F66B4A" w:rsidRPr="005A59FA" w:rsidRDefault="00F66B4A" w:rsidP="005A59F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59FA">
        <w:rPr>
          <w:rFonts w:ascii="Times New Roman" w:hAnsi="Times New Roman" w:cs="Times New Roman"/>
          <w:b/>
          <w:sz w:val="24"/>
          <w:szCs w:val="24"/>
        </w:rPr>
        <w:t>Course Objective:</w:t>
      </w:r>
    </w:p>
    <w:p w:rsidR="00F66B4A" w:rsidRPr="005A59FA" w:rsidRDefault="00F66B4A" w:rsidP="005A59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59FA">
        <w:rPr>
          <w:rFonts w:ascii="Times New Roman" w:hAnsi="Times New Roman" w:cs="Times New Roman"/>
          <w:sz w:val="24"/>
          <w:szCs w:val="24"/>
        </w:rPr>
        <w:t>To learn the basic Business types, impact of the Economy on Business and Firms</w:t>
      </w:r>
      <w:r w:rsidRPr="005A59FA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F66B4A" w:rsidRPr="005A59FA" w:rsidRDefault="00F66B4A" w:rsidP="005A59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A59FA">
        <w:rPr>
          <w:rFonts w:ascii="Times New Roman" w:hAnsi="Times New Roman" w:cs="Times New Roman"/>
          <w:sz w:val="24"/>
          <w:szCs w:val="24"/>
        </w:rPr>
        <w:t>To analyze the Business from the Financial Perspective.</w:t>
      </w:r>
      <w:proofErr w:type="gramEnd"/>
    </w:p>
    <w:p w:rsidR="00F66B4A" w:rsidRPr="005A59FA" w:rsidRDefault="00F66B4A" w:rsidP="005A59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66B4A" w:rsidRPr="005A59FA" w:rsidRDefault="00F66B4A" w:rsidP="005A59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6951">
        <w:rPr>
          <w:rFonts w:ascii="Times New Roman" w:hAnsi="Times New Roman" w:cs="Times New Roman"/>
          <w:b/>
          <w:sz w:val="24"/>
          <w:szCs w:val="24"/>
        </w:rPr>
        <w:t>Course Outcomes:</w:t>
      </w:r>
      <w:r w:rsidRPr="005A59FA">
        <w:rPr>
          <w:rFonts w:ascii="Times New Roman" w:hAnsi="Times New Roman" w:cs="Times New Roman"/>
          <w:sz w:val="24"/>
          <w:szCs w:val="24"/>
        </w:rPr>
        <w:t xml:space="preserve"> After completion of the course, students should be able to</w:t>
      </w:r>
    </w:p>
    <w:p w:rsidR="005A59FA" w:rsidRPr="005A59FA" w:rsidRDefault="005A59FA" w:rsidP="00FF6951">
      <w:pPr>
        <w:pStyle w:val="NormalWeb"/>
        <w:numPr>
          <w:ilvl w:val="0"/>
          <w:numId w:val="2"/>
        </w:numPr>
        <w:jc w:val="both"/>
      </w:pPr>
      <w:r w:rsidRPr="005A59FA">
        <w:rPr>
          <w:rStyle w:val="Strong"/>
        </w:rPr>
        <w:t>Explain</w:t>
      </w:r>
      <w:r w:rsidRPr="005A59FA">
        <w:t xml:space="preserve"> fundamentals of business structure, economic concepts, national income, inflation, business cycles, and role of business economics.</w:t>
      </w:r>
    </w:p>
    <w:p w:rsidR="005A59FA" w:rsidRPr="005A59FA" w:rsidRDefault="005A59FA" w:rsidP="00FF6951">
      <w:pPr>
        <w:pStyle w:val="NormalWeb"/>
        <w:numPr>
          <w:ilvl w:val="0"/>
          <w:numId w:val="2"/>
        </w:numPr>
        <w:jc w:val="both"/>
      </w:pPr>
      <w:r w:rsidRPr="005A59FA">
        <w:rPr>
          <w:rStyle w:val="Strong"/>
        </w:rPr>
        <w:t>Analyze</w:t>
      </w:r>
      <w:r w:rsidRPr="005A59FA">
        <w:t xml:space="preserve"> demand, supply, elasticity, and forecasting methods for business decision making.</w:t>
      </w:r>
    </w:p>
    <w:p w:rsidR="005A59FA" w:rsidRPr="005A59FA" w:rsidRDefault="005A59FA" w:rsidP="00FF6951">
      <w:pPr>
        <w:pStyle w:val="NormalWeb"/>
        <w:numPr>
          <w:ilvl w:val="0"/>
          <w:numId w:val="2"/>
        </w:numPr>
        <w:jc w:val="both"/>
      </w:pPr>
      <w:r w:rsidRPr="005A59FA">
        <w:rPr>
          <w:rStyle w:val="Strong"/>
        </w:rPr>
        <w:t>Evaluate</w:t>
      </w:r>
      <w:r w:rsidRPr="005A59FA">
        <w:t xml:space="preserve"> production functions, cost behavior, market structures, and pricing strategies under different competitive conditions.</w:t>
      </w:r>
    </w:p>
    <w:p w:rsidR="005A59FA" w:rsidRPr="005A59FA" w:rsidRDefault="005A59FA" w:rsidP="00FF6951">
      <w:pPr>
        <w:pStyle w:val="NormalWeb"/>
        <w:numPr>
          <w:ilvl w:val="0"/>
          <w:numId w:val="2"/>
        </w:numPr>
        <w:jc w:val="both"/>
      </w:pPr>
      <w:r w:rsidRPr="005A59FA">
        <w:rPr>
          <w:rStyle w:val="Strong"/>
        </w:rPr>
        <w:t>Prepare</w:t>
      </w:r>
      <w:r w:rsidRPr="005A59FA">
        <w:t xml:space="preserve"> financial statements using accounting principles, double-entry system, journal, ledger, and trial balance.</w:t>
      </w:r>
    </w:p>
    <w:p w:rsidR="005A59FA" w:rsidRPr="005A59FA" w:rsidRDefault="005A59FA" w:rsidP="00FF6951">
      <w:pPr>
        <w:pStyle w:val="NormalWeb"/>
        <w:numPr>
          <w:ilvl w:val="0"/>
          <w:numId w:val="2"/>
        </w:numPr>
        <w:jc w:val="both"/>
      </w:pPr>
      <w:r w:rsidRPr="005A59FA">
        <w:rPr>
          <w:rStyle w:val="Strong"/>
        </w:rPr>
        <w:t>Compute</w:t>
      </w:r>
      <w:r w:rsidRPr="005A59FA">
        <w:t xml:space="preserve"> financial ratios, fund flow, and cash flow statements for assessing financial performance and solvency.</w:t>
      </w:r>
    </w:p>
    <w:p w:rsidR="00F66B4A" w:rsidRPr="005A59FA" w:rsidRDefault="00F66B4A" w:rsidP="005A59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66B4A" w:rsidRPr="00FF6951" w:rsidRDefault="00F66B4A" w:rsidP="005A59F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6951">
        <w:rPr>
          <w:rFonts w:ascii="Times New Roman" w:hAnsi="Times New Roman" w:cs="Times New Roman"/>
          <w:b/>
          <w:sz w:val="24"/>
          <w:szCs w:val="24"/>
        </w:rPr>
        <w:t>UNIT – I: Introduction to Business and Economics</w:t>
      </w:r>
    </w:p>
    <w:p w:rsidR="00F66B4A" w:rsidRPr="005A59FA" w:rsidRDefault="00F66B4A" w:rsidP="005A59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59FA">
        <w:rPr>
          <w:rFonts w:ascii="Times New Roman" w:hAnsi="Times New Roman" w:cs="Times New Roman"/>
          <w:sz w:val="24"/>
          <w:szCs w:val="24"/>
        </w:rPr>
        <w:t>Business: Structure of Business Firm, Theory of Firm, Types of Business Entities,</w:t>
      </w:r>
      <w:r w:rsidRPr="005A59FA">
        <w:rPr>
          <w:rFonts w:ascii="Times New Roman" w:hAnsi="Times New Roman" w:cs="Times New Roman"/>
          <w:sz w:val="24"/>
          <w:szCs w:val="24"/>
        </w:rPr>
        <w:t xml:space="preserve"> </w:t>
      </w:r>
      <w:r w:rsidRPr="005A59FA">
        <w:rPr>
          <w:rFonts w:ascii="Times New Roman" w:hAnsi="Times New Roman" w:cs="Times New Roman"/>
          <w:sz w:val="24"/>
          <w:szCs w:val="24"/>
        </w:rPr>
        <w:t>Limited Liability Companies, Sources of Capital for a Company, Non-Conventional</w:t>
      </w:r>
      <w:r w:rsidRPr="005A59FA">
        <w:rPr>
          <w:rFonts w:ascii="Times New Roman" w:hAnsi="Times New Roman" w:cs="Times New Roman"/>
          <w:sz w:val="24"/>
          <w:szCs w:val="24"/>
        </w:rPr>
        <w:t xml:space="preserve"> </w:t>
      </w:r>
      <w:r w:rsidRPr="005A59FA">
        <w:rPr>
          <w:rFonts w:ascii="Times New Roman" w:hAnsi="Times New Roman" w:cs="Times New Roman"/>
          <w:sz w:val="24"/>
          <w:szCs w:val="24"/>
        </w:rPr>
        <w:t>Sources of Finance.</w:t>
      </w:r>
    </w:p>
    <w:p w:rsidR="00F66B4A" w:rsidRDefault="00F66B4A" w:rsidP="005A59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59FA">
        <w:rPr>
          <w:rFonts w:ascii="Times New Roman" w:hAnsi="Times New Roman" w:cs="Times New Roman"/>
          <w:sz w:val="24"/>
          <w:szCs w:val="24"/>
        </w:rPr>
        <w:t>Economics: Significance of Economics, Micro and Macro Economic Concepts,</w:t>
      </w:r>
      <w:r w:rsidRPr="005A59FA">
        <w:rPr>
          <w:rFonts w:ascii="Times New Roman" w:hAnsi="Times New Roman" w:cs="Times New Roman"/>
          <w:sz w:val="24"/>
          <w:szCs w:val="24"/>
        </w:rPr>
        <w:t xml:space="preserve"> </w:t>
      </w:r>
      <w:r w:rsidRPr="005A59FA">
        <w:rPr>
          <w:rFonts w:ascii="Times New Roman" w:hAnsi="Times New Roman" w:cs="Times New Roman"/>
          <w:sz w:val="24"/>
          <w:szCs w:val="24"/>
        </w:rPr>
        <w:t>Concepts and Importance of National Income, Inflation, Money Supply in Inflation,</w:t>
      </w:r>
      <w:r w:rsidRPr="005A59FA">
        <w:rPr>
          <w:rFonts w:ascii="Times New Roman" w:hAnsi="Times New Roman" w:cs="Times New Roman"/>
          <w:sz w:val="24"/>
          <w:szCs w:val="24"/>
        </w:rPr>
        <w:t xml:space="preserve"> </w:t>
      </w:r>
      <w:r w:rsidRPr="005A59FA">
        <w:rPr>
          <w:rFonts w:ascii="Times New Roman" w:hAnsi="Times New Roman" w:cs="Times New Roman"/>
          <w:sz w:val="24"/>
          <w:szCs w:val="24"/>
        </w:rPr>
        <w:t xml:space="preserve">Business Cycle, Features and Phases of Business Cycle. </w:t>
      </w:r>
      <w:proofErr w:type="gramStart"/>
      <w:r w:rsidRPr="005A59FA">
        <w:rPr>
          <w:rFonts w:ascii="Times New Roman" w:hAnsi="Times New Roman" w:cs="Times New Roman"/>
          <w:sz w:val="24"/>
          <w:szCs w:val="24"/>
        </w:rPr>
        <w:t>Nature and Scope of Business</w:t>
      </w:r>
      <w:r w:rsidRPr="005A59FA">
        <w:rPr>
          <w:rFonts w:ascii="Times New Roman" w:hAnsi="Times New Roman" w:cs="Times New Roman"/>
          <w:sz w:val="24"/>
          <w:szCs w:val="24"/>
        </w:rPr>
        <w:t xml:space="preserve"> </w:t>
      </w:r>
      <w:r w:rsidRPr="005A59FA">
        <w:rPr>
          <w:rFonts w:ascii="Times New Roman" w:hAnsi="Times New Roman" w:cs="Times New Roman"/>
          <w:sz w:val="24"/>
          <w:szCs w:val="24"/>
        </w:rPr>
        <w:t>Economics, Role of Business Economist, Multidisciplinary nature of Business</w:t>
      </w:r>
      <w:r w:rsidRPr="005A59FA">
        <w:rPr>
          <w:rFonts w:ascii="Times New Roman" w:hAnsi="Times New Roman" w:cs="Times New Roman"/>
          <w:sz w:val="24"/>
          <w:szCs w:val="24"/>
        </w:rPr>
        <w:t xml:space="preserve"> </w:t>
      </w:r>
      <w:r w:rsidRPr="005A59FA">
        <w:rPr>
          <w:rFonts w:ascii="Times New Roman" w:hAnsi="Times New Roman" w:cs="Times New Roman"/>
          <w:sz w:val="24"/>
          <w:szCs w:val="24"/>
        </w:rPr>
        <w:t>Economics.</w:t>
      </w:r>
      <w:proofErr w:type="gramEnd"/>
    </w:p>
    <w:p w:rsidR="00FF6951" w:rsidRDefault="00FF6951" w:rsidP="005A59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F6951" w:rsidRPr="005A59FA" w:rsidRDefault="00FF6951" w:rsidP="005A59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66B4A" w:rsidRPr="005A59FA" w:rsidRDefault="00F66B4A" w:rsidP="005A59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66B4A" w:rsidRPr="00FF6951" w:rsidRDefault="00F66B4A" w:rsidP="005A59F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6951">
        <w:rPr>
          <w:rFonts w:ascii="Times New Roman" w:hAnsi="Times New Roman" w:cs="Times New Roman"/>
          <w:b/>
          <w:sz w:val="24"/>
          <w:szCs w:val="24"/>
        </w:rPr>
        <w:lastRenderedPageBreak/>
        <w:t>UNIT – II: Demand and Supply Analysis</w:t>
      </w:r>
    </w:p>
    <w:p w:rsidR="00F66B4A" w:rsidRPr="005A59FA" w:rsidRDefault="00F66B4A" w:rsidP="005A59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59FA">
        <w:rPr>
          <w:rFonts w:ascii="Times New Roman" w:hAnsi="Times New Roman" w:cs="Times New Roman"/>
          <w:sz w:val="24"/>
          <w:szCs w:val="24"/>
        </w:rPr>
        <w:t>Elasticity of Demand: Elasticity, Types of Elasticity, Law of Demand, Measurement</w:t>
      </w:r>
      <w:r w:rsidRPr="005A59FA">
        <w:rPr>
          <w:rFonts w:ascii="Times New Roman" w:hAnsi="Times New Roman" w:cs="Times New Roman"/>
          <w:sz w:val="24"/>
          <w:szCs w:val="24"/>
        </w:rPr>
        <w:t xml:space="preserve"> </w:t>
      </w:r>
      <w:r w:rsidRPr="005A59FA">
        <w:rPr>
          <w:rFonts w:ascii="Times New Roman" w:hAnsi="Times New Roman" w:cs="Times New Roman"/>
          <w:sz w:val="24"/>
          <w:szCs w:val="24"/>
        </w:rPr>
        <w:t>and Significance of Elasticity of Demand, Factors affecting Elasticity of Demand,</w:t>
      </w:r>
      <w:r w:rsidRPr="005A59FA">
        <w:rPr>
          <w:rFonts w:ascii="Times New Roman" w:hAnsi="Times New Roman" w:cs="Times New Roman"/>
          <w:sz w:val="24"/>
          <w:szCs w:val="24"/>
        </w:rPr>
        <w:t xml:space="preserve"> </w:t>
      </w:r>
      <w:r w:rsidRPr="005A59FA">
        <w:rPr>
          <w:rFonts w:ascii="Times New Roman" w:hAnsi="Times New Roman" w:cs="Times New Roman"/>
          <w:sz w:val="24"/>
          <w:szCs w:val="24"/>
        </w:rPr>
        <w:t>Elasticity of Demand in decision making, Demand Forecasting: Characteristics of Good</w:t>
      </w:r>
      <w:r w:rsidRPr="005A59FA">
        <w:rPr>
          <w:rFonts w:ascii="Times New Roman" w:hAnsi="Times New Roman" w:cs="Times New Roman"/>
          <w:sz w:val="24"/>
          <w:szCs w:val="24"/>
        </w:rPr>
        <w:t xml:space="preserve"> </w:t>
      </w:r>
      <w:r w:rsidRPr="005A59FA">
        <w:rPr>
          <w:rFonts w:ascii="Times New Roman" w:hAnsi="Times New Roman" w:cs="Times New Roman"/>
          <w:sz w:val="24"/>
          <w:szCs w:val="24"/>
        </w:rPr>
        <w:t>Demand Forecasting, Steps in Demand Forecasting, Methods of Demand Forecasting.</w:t>
      </w:r>
    </w:p>
    <w:p w:rsidR="00F66B4A" w:rsidRPr="005A59FA" w:rsidRDefault="00F66B4A" w:rsidP="005A59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59FA">
        <w:rPr>
          <w:rFonts w:ascii="Times New Roman" w:hAnsi="Times New Roman" w:cs="Times New Roman"/>
          <w:sz w:val="24"/>
          <w:szCs w:val="24"/>
        </w:rPr>
        <w:t>Supply Analysis: Determinants of Supply, Supply Function &amp; Law of Supply.</w:t>
      </w:r>
    </w:p>
    <w:p w:rsidR="00F66B4A" w:rsidRPr="005A59FA" w:rsidRDefault="00F66B4A" w:rsidP="005A59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66B4A" w:rsidRPr="00FF6951" w:rsidRDefault="00F66B4A" w:rsidP="005A59F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6951">
        <w:rPr>
          <w:rFonts w:ascii="Times New Roman" w:hAnsi="Times New Roman" w:cs="Times New Roman"/>
          <w:b/>
          <w:sz w:val="24"/>
          <w:szCs w:val="24"/>
        </w:rPr>
        <w:t>UNIT – III: Production, Cost, Market Structures &amp; Pricing</w:t>
      </w:r>
    </w:p>
    <w:p w:rsidR="00F66B4A" w:rsidRPr="005A59FA" w:rsidRDefault="00F66B4A" w:rsidP="005A59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59FA">
        <w:rPr>
          <w:rFonts w:ascii="Times New Roman" w:hAnsi="Times New Roman" w:cs="Times New Roman"/>
          <w:sz w:val="24"/>
          <w:szCs w:val="24"/>
        </w:rPr>
        <w:t>Production Analysis: Factors of Production, Production Function, Production</w:t>
      </w:r>
      <w:r w:rsidRPr="005A59FA">
        <w:rPr>
          <w:rFonts w:ascii="Times New Roman" w:hAnsi="Times New Roman" w:cs="Times New Roman"/>
          <w:sz w:val="24"/>
          <w:szCs w:val="24"/>
        </w:rPr>
        <w:t xml:space="preserve"> </w:t>
      </w:r>
      <w:r w:rsidRPr="005A59FA">
        <w:rPr>
          <w:rFonts w:ascii="Times New Roman" w:hAnsi="Times New Roman" w:cs="Times New Roman"/>
          <w:sz w:val="24"/>
          <w:szCs w:val="24"/>
        </w:rPr>
        <w:t>Function with one</w:t>
      </w:r>
      <w:r w:rsidRPr="005A59FA">
        <w:rPr>
          <w:rFonts w:ascii="Times New Roman" w:hAnsi="Times New Roman" w:cs="Times New Roman"/>
          <w:sz w:val="24"/>
          <w:szCs w:val="24"/>
        </w:rPr>
        <w:t xml:space="preserve"> </w:t>
      </w:r>
      <w:r w:rsidRPr="005A59FA">
        <w:rPr>
          <w:rFonts w:ascii="Times New Roman" w:hAnsi="Times New Roman" w:cs="Times New Roman"/>
          <w:sz w:val="24"/>
          <w:szCs w:val="24"/>
        </w:rPr>
        <w:t>variable input, two variable inputs, Returns to Scale, Different Types of</w:t>
      </w:r>
      <w:r w:rsidRPr="005A59FA">
        <w:rPr>
          <w:rFonts w:ascii="Times New Roman" w:hAnsi="Times New Roman" w:cs="Times New Roman"/>
          <w:sz w:val="24"/>
          <w:szCs w:val="24"/>
        </w:rPr>
        <w:t xml:space="preserve"> </w:t>
      </w:r>
      <w:r w:rsidRPr="005A59FA">
        <w:rPr>
          <w:rFonts w:ascii="Times New Roman" w:hAnsi="Times New Roman" w:cs="Times New Roman"/>
          <w:sz w:val="24"/>
          <w:szCs w:val="24"/>
        </w:rPr>
        <w:t>Production Functions.</w:t>
      </w:r>
    </w:p>
    <w:p w:rsidR="00F66B4A" w:rsidRPr="005A59FA" w:rsidRDefault="00F66B4A" w:rsidP="005A59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59FA">
        <w:rPr>
          <w:rFonts w:ascii="Times New Roman" w:hAnsi="Times New Roman" w:cs="Times New Roman"/>
          <w:sz w:val="24"/>
          <w:szCs w:val="24"/>
        </w:rPr>
        <w:t>Cost analysis: Types of Costs, Short run and Long run Cost Functions.</w:t>
      </w:r>
    </w:p>
    <w:p w:rsidR="00F66B4A" w:rsidRPr="005A59FA" w:rsidRDefault="00F66B4A" w:rsidP="005A59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59FA">
        <w:rPr>
          <w:rFonts w:ascii="Times New Roman" w:hAnsi="Times New Roman" w:cs="Times New Roman"/>
          <w:sz w:val="24"/>
          <w:szCs w:val="24"/>
        </w:rPr>
        <w:t>Market Structures: Nature of Competition, Features of Perfect competition,</w:t>
      </w:r>
      <w:r w:rsidRPr="005A59FA">
        <w:rPr>
          <w:rFonts w:ascii="Times New Roman" w:hAnsi="Times New Roman" w:cs="Times New Roman"/>
          <w:sz w:val="24"/>
          <w:szCs w:val="24"/>
        </w:rPr>
        <w:t xml:space="preserve"> </w:t>
      </w:r>
      <w:r w:rsidRPr="005A59FA">
        <w:rPr>
          <w:rFonts w:ascii="Times New Roman" w:hAnsi="Times New Roman" w:cs="Times New Roman"/>
          <w:sz w:val="24"/>
          <w:szCs w:val="24"/>
        </w:rPr>
        <w:t xml:space="preserve">Monopoly, Oligopoly, </w:t>
      </w:r>
      <w:proofErr w:type="gramStart"/>
      <w:r w:rsidRPr="005A59FA">
        <w:rPr>
          <w:rFonts w:ascii="Times New Roman" w:hAnsi="Times New Roman" w:cs="Times New Roman"/>
          <w:sz w:val="24"/>
          <w:szCs w:val="24"/>
        </w:rPr>
        <w:t>Monopolistic</w:t>
      </w:r>
      <w:proofErr w:type="gramEnd"/>
      <w:r w:rsidRPr="005A59FA">
        <w:rPr>
          <w:rFonts w:ascii="Times New Roman" w:hAnsi="Times New Roman" w:cs="Times New Roman"/>
          <w:sz w:val="24"/>
          <w:szCs w:val="24"/>
        </w:rPr>
        <w:t xml:space="preserve"> Competition.</w:t>
      </w:r>
    </w:p>
    <w:p w:rsidR="00F66B4A" w:rsidRPr="005A59FA" w:rsidRDefault="00F66B4A" w:rsidP="005A59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59FA">
        <w:rPr>
          <w:rFonts w:ascii="Times New Roman" w:hAnsi="Times New Roman" w:cs="Times New Roman"/>
          <w:sz w:val="24"/>
          <w:szCs w:val="24"/>
        </w:rPr>
        <w:t xml:space="preserve">Pricing: Types of Pricing, Product Life Cycle based Pricing, Break Even Analysis, </w:t>
      </w:r>
      <w:proofErr w:type="gramStart"/>
      <w:r w:rsidRPr="005A59FA">
        <w:rPr>
          <w:rFonts w:ascii="Times New Roman" w:hAnsi="Times New Roman" w:cs="Times New Roman"/>
          <w:sz w:val="24"/>
          <w:szCs w:val="24"/>
        </w:rPr>
        <w:t>Cost</w:t>
      </w:r>
      <w:proofErr w:type="gramEnd"/>
      <w:r w:rsidRPr="005A59FA">
        <w:rPr>
          <w:rFonts w:ascii="Times New Roman" w:hAnsi="Times New Roman" w:cs="Times New Roman"/>
          <w:sz w:val="24"/>
          <w:szCs w:val="24"/>
        </w:rPr>
        <w:t xml:space="preserve"> </w:t>
      </w:r>
      <w:r w:rsidRPr="005A59FA">
        <w:rPr>
          <w:rFonts w:ascii="Times New Roman" w:hAnsi="Times New Roman" w:cs="Times New Roman"/>
          <w:sz w:val="24"/>
          <w:szCs w:val="24"/>
        </w:rPr>
        <w:t>Volume Profit Analysis.</w:t>
      </w:r>
    </w:p>
    <w:p w:rsidR="00F66B4A" w:rsidRPr="005A59FA" w:rsidRDefault="00F66B4A" w:rsidP="005A59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66B4A" w:rsidRPr="00FF6951" w:rsidRDefault="00F66B4A" w:rsidP="005A59F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6951">
        <w:rPr>
          <w:rFonts w:ascii="Times New Roman" w:hAnsi="Times New Roman" w:cs="Times New Roman"/>
          <w:b/>
          <w:sz w:val="24"/>
          <w:szCs w:val="24"/>
        </w:rPr>
        <w:t>UNIT – IV:</w:t>
      </w:r>
      <w:r w:rsidR="00FF6951">
        <w:rPr>
          <w:rFonts w:ascii="Times New Roman" w:hAnsi="Times New Roman" w:cs="Times New Roman"/>
          <w:b/>
          <w:sz w:val="24"/>
          <w:szCs w:val="24"/>
        </w:rPr>
        <w:t xml:space="preserve"> Financial Accounting</w:t>
      </w:r>
    </w:p>
    <w:p w:rsidR="00F66B4A" w:rsidRPr="005A59FA" w:rsidRDefault="00F66B4A" w:rsidP="005A59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59FA">
        <w:rPr>
          <w:rFonts w:ascii="Times New Roman" w:hAnsi="Times New Roman" w:cs="Times New Roman"/>
          <w:sz w:val="24"/>
          <w:szCs w:val="24"/>
        </w:rPr>
        <w:t xml:space="preserve"> Financial Accounting: Accounting concepts and Conventions,</w:t>
      </w:r>
      <w:r w:rsidRPr="005A59FA">
        <w:rPr>
          <w:rFonts w:ascii="Times New Roman" w:hAnsi="Times New Roman" w:cs="Times New Roman"/>
          <w:sz w:val="24"/>
          <w:szCs w:val="24"/>
        </w:rPr>
        <w:t xml:space="preserve"> </w:t>
      </w:r>
      <w:r w:rsidRPr="005A59FA">
        <w:rPr>
          <w:rFonts w:ascii="Times New Roman" w:hAnsi="Times New Roman" w:cs="Times New Roman"/>
          <w:sz w:val="24"/>
          <w:szCs w:val="24"/>
        </w:rPr>
        <w:t>Accounting Equation, Double-Entry system of Accounting, Rules for maintaining</w:t>
      </w:r>
      <w:r w:rsidRPr="005A59FA">
        <w:rPr>
          <w:rFonts w:ascii="Times New Roman" w:hAnsi="Times New Roman" w:cs="Times New Roman"/>
          <w:sz w:val="24"/>
          <w:szCs w:val="24"/>
        </w:rPr>
        <w:t xml:space="preserve"> </w:t>
      </w:r>
      <w:r w:rsidRPr="005A59FA">
        <w:rPr>
          <w:rFonts w:ascii="Times New Roman" w:hAnsi="Times New Roman" w:cs="Times New Roman"/>
          <w:sz w:val="24"/>
          <w:szCs w:val="24"/>
        </w:rPr>
        <w:t>Books of Accounts, Journal, Posting to Ledger, Preparation of Trial Balance, Elements</w:t>
      </w:r>
      <w:r w:rsidRPr="005A59FA">
        <w:rPr>
          <w:rFonts w:ascii="Times New Roman" w:hAnsi="Times New Roman" w:cs="Times New Roman"/>
          <w:sz w:val="24"/>
          <w:szCs w:val="24"/>
        </w:rPr>
        <w:t xml:space="preserve"> </w:t>
      </w:r>
      <w:r w:rsidRPr="005A59FA">
        <w:rPr>
          <w:rFonts w:ascii="Times New Roman" w:hAnsi="Times New Roman" w:cs="Times New Roman"/>
          <w:sz w:val="24"/>
          <w:szCs w:val="24"/>
        </w:rPr>
        <w:t xml:space="preserve">of Financial Statements, </w:t>
      </w:r>
      <w:proofErr w:type="gramStart"/>
      <w:r w:rsidRPr="005A59FA">
        <w:rPr>
          <w:rFonts w:ascii="Times New Roman" w:hAnsi="Times New Roman" w:cs="Times New Roman"/>
          <w:sz w:val="24"/>
          <w:szCs w:val="24"/>
        </w:rPr>
        <w:t>Preparation</w:t>
      </w:r>
      <w:proofErr w:type="gramEnd"/>
      <w:r w:rsidRPr="005A59FA">
        <w:rPr>
          <w:rFonts w:ascii="Times New Roman" w:hAnsi="Times New Roman" w:cs="Times New Roman"/>
          <w:sz w:val="24"/>
          <w:szCs w:val="24"/>
        </w:rPr>
        <w:t xml:space="preserve"> of Final Accounts.</w:t>
      </w:r>
    </w:p>
    <w:p w:rsidR="00F66B4A" w:rsidRPr="005A59FA" w:rsidRDefault="00F66B4A" w:rsidP="005A59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F6951" w:rsidRPr="00FF6951" w:rsidRDefault="00F66B4A" w:rsidP="005A59F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6951">
        <w:rPr>
          <w:rFonts w:ascii="Times New Roman" w:hAnsi="Times New Roman" w:cs="Times New Roman"/>
          <w:b/>
          <w:sz w:val="24"/>
          <w:szCs w:val="24"/>
        </w:rPr>
        <w:t xml:space="preserve">UNIT – V: </w:t>
      </w:r>
    </w:p>
    <w:p w:rsidR="00F66B4A" w:rsidRDefault="00F66B4A" w:rsidP="005A59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59FA">
        <w:rPr>
          <w:rFonts w:ascii="Times New Roman" w:hAnsi="Times New Roman" w:cs="Times New Roman"/>
          <w:sz w:val="24"/>
          <w:szCs w:val="24"/>
        </w:rPr>
        <w:t>Financial Analysis through Ratios: Concept of Ratio Analysis,</w:t>
      </w:r>
      <w:r w:rsidRPr="005A59FA">
        <w:rPr>
          <w:rFonts w:ascii="Times New Roman" w:hAnsi="Times New Roman" w:cs="Times New Roman"/>
          <w:sz w:val="24"/>
          <w:szCs w:val="24"/>
        </w:rPr>
        <w:t xml:space="preserve"> </w:t>
      </w:r>
      <w:r w:rsidRPr="005A59FA">
        <w:rPr>
          <w:rFonts w:ascii="Times New Roman" w:hAnsi="Times New Roman" w:cs="Times New Roman"/>
          <w:sz w:val="24"/>
          <w:szCs w:val="24"/>
        </w:rPr>
        <w:t>Liquidity Ratios, Turnover Ratios, Profitability Ratios, Proprietary Ratios, Solvency,</w:t>
      </w:r>
      <w:r w:rsidRPr="005A59FA">
        <w:rPr>
          <w:rFonts w:ascii="Times New Roman" w:hAnsi="Times New Roman" w:cs="Times New Roman"/>
          <w:sz w:val="24"/>
          <w:szCs w:val="24"/>
        </w:rPr>
        <w:t xml:space="preserve"> </w:t>
      </w:r>
      <w:r w:rsidRPr="005A59FA">
        <w:rPr>
          <w:rFonts w:ascii="Times New Roman" w:hAnsi="Times New Roman" w:cs="Times New Roman"/>
          <w:sz w:val="24"/>
          <w:szCs w:val="24"/>
        </w:rPr>
        <w:t>Leverage Ratios (simple problems).Introduction to Fund Flow and Cash Flow</w:t>
      </w:r>
      <w:r w:rsidRPr="005A59FA">
        <w:rPr>
          <w:rFonts w:ascii="Times New Roman" w:hAnsi="Times New Roman" w:cs="Times New Roman"/>
          <w:sz w:val="24"/>
          <w:szCs w:val="24"/>
        </w:rPr>
        <w:t xml:space="preserve"> </w:t>
      </w:r>
      <w:r w:rsidRPr="005A59FA">
        <w:rPr>
          <w:rFonts w:ascii="Times New Roman" w:hAnsi="Times New Roman" w:cs="Times New Roman"/>
          <w:sz w:val="24"/>
          <w:szCs w:val="24"/>
        </w:rPr>
        <w:t>Analysis (simple problems).</w:t>
      </w:r>
    </w:p>
    <w:p w:rsidR="00FF6951" w:rsidRPr="005A59FA" w:rsidRDefault="00FF6951" w:rsidP="005A59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66B4A" w:rsidRPr="00FF6951" w:rsidRDefault="00F66B4A" w:rsidP="005A59F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6951">
        <w:rPr>
          <w:rFonts w:ascii="Times New Roman" w:hAnsi="Times New Roman" w:cs="Times New Roman"/>
          <w:b/>
          <w:sz w:val="24"/>
          <w:szCs w:val="24"/>
        </w:rPr>
        <w:t>TEXT BOOKS:</w:t>
      </w:r>
    </w:p>
    <w:p w:rsidR="00F66B4A" w:rsidRPr="005A59FA" w:rsidRDefault="00F66B4A" w:rsidP="005A59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59FA">
        <w:rPr>
          <w:rFonts w:ascii="Times New Roman" w:hAnsi="Times New Roman" w:cs="Times New Roman"/>
          <w:sz w:val="24"/>
          <w:szCs w:val="24"/>
        </w:rPr>
        <w:t xml:space="preserve">1. D. D. </w:t>
      </w:r>
      <w:proofErr w:type="spellStart"/>
      <w:r w:rsidRPr="005A59FA">
        <w:rPr>
          <w:rFonts w:ascii="Times New Roman" w:hAnsi="Times New Roman" w:cs="Times New Roman"/>
          <w:sz w:val="24"/>
          <w:szCs w:val="24"/>
        </w:rPr>
        <w:t>Chaturvedi</w:t>
      </w:r>
      <w:proofErr w:type="spellEnd"/>
      <w:r w:rsidRPr="005A59FA">
        <w:rPr>
          <w:rFonts w:ascii="Times New Roman" w:hAnsi="Times New Roman" w:cs="Times New Roman"/>
          <w:sz w:val="24"/>
          <w:szCs w:val="24"/>
        </w:rPr>
        <w:t>, S. L. Gupta, Business Economics - Theory and</w:t>
      </w:r>
      <w:r w:rsidRPr="005A59FA">
        <w:rPr>
          <w:rFonts w:ascii="Times New Roman" w:hAnsi="Times New Roman" w:cs="Times New Roman"/>
          <w:sz w:val="24"/>
          <w:szCs w:val="24"/>
        </w:rPr>
        <w:t xml:space="preserve"> </w:t>
      </w:r>
      <w:r w:rsidRPr="005A59FA">
        <w:rPr>
          <w:rFonts w:ascii="Times New Roman" w:hAnsi="Times New Roman" w:cs="Times New Roman"/>
          <w:sz w:val="24"/>
          <w:szCs w:val="24"/>
        </w:rPr>
        <w:t>Applications, International Book House Pvt. Ltd. 2013.</w:t>
      </w:r>
    </w:p>
    <w:p w:rsidR="00F66B4A" w:rsidRPr="005A59FA" w:rsidRDefault="00F66B4A" w:rsidP="005A59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59FA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5A59FA">
        <w:rPr>
          <w:rFonts w:ascii="Times New Roman" w:hAnsi="Times New Roman" w:cs="Times New Roman"/>
          <w:sz w:val="24"/>
          <w:szCs w:val="24"/>
        </w:rPr>
        <w:t>Dhanesh</w:t>
      </w:r>
      <w:proofErr w:type="spellEnd"/>
      <w:r w:rsidRPr="005A59FA">
        <w:rPr>
          <w:rFonts w:ascii="Times New Roman" w:hAnsi="Times New Roman" w:cs="Times New Roman"/>
          <w:sz w:val="24"/>
          <w:szCs w:val="24"/>
        </w:rPr>
        <w:t xml:space="preserve"> K </w:t>
      </w:r>
      <w:proofErr w:type="spellStart"/>
      <w:r w:rsidRPr="005A59FA">
        <w:rPr>
          <w:rFonts w:ascii="Times New Roman" w:hAnsi="Times New Roman" w:cs="Times New Roman"/>
          <w:sz w:val="24"/>
          <w:szCs w:val="24"/>
        </w:rPr>
        <w:t>Khatri</w:t>
      </w:r>
      <w:proofErr w:type="spellEnd"/>
      <w:r w:rsidRPr="005A59FA">
        <w:rPr>
          <w:rFonts w:ascii="Times New Roman" w:hAnsi="Times New Roman" w:cs="Times New Roman"/>
          <w:sz w:val="24"/>
          <w:szCs w:val="24"/>
        </w:rPr>
        <w:t>, Financial Accounting, Tata McGraw Hill, 2011.</w:t>
      </w:r>
    </w:p>
    <w:p w:rsidR="00F66B4A" w:rsidRDefault="00F66B4A" w:rsidP="005A59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A59FA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5A59FA">
        <w:rPr>
          <w:rFonts w:ascii="Times New Roman" w:hAnsi="Times New Roman" w:cs="Times New Roman"/>
          <w:sz w:val="24"/>
          <w:szCs w:val="24"/>
        </w:rPr>
        <w:t>Geethika</w:t>
      </w:r>
      <w:proofErr w:type="spellEnd"/>
      <w:r w:rsidRPr="005A5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59FA">
        <w:rPr>
          <w:rFonts w:ascii="Times New Roman" w:hAnsi="Times New Roman" w:cs="Times New Roman"/>
          <w:sz w:val="24"/>
          <w:szCs w:val="24"/>
        </w:rPr>
        <w:t>Ghosh</w:t>
      </w:r>
      <w:proofErr w:type="spellEnd"/>
      <w:r w:rsidRPr="005A59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A59FA">
        <w:rPr>
          <w:rFonts w:ascii="Times New Roman" w:hAnsi="Times New Roman" w:cs="Times New Roman"/>
          <w:sz w:val="24"/>
          <w:szCs w:val="24"/>
        </w:rPr>
        <w:t>Piyali</w:t>
      </w:r>
      <w:proofErr w:type="spellEnd"/>
      <w:r w:rsidRPr="005A59FA">
        <w:rPr>
          <w:rFonts w:ascii="Times New Roman" w:hAnsi="Times New Roman" w:cs="Times New Roman"/>
          <w:sz w:val="24"/>
          <w:szCs w:val="24"/>
        </w:rPr>
        <w:t xml:space="preserve"> Gosh, </w:t>
      </w:r>
      <w:proofErr w:type="spellStart"/>
      <w:r w:rsidRPr="005A59FA">
        <w:rPr>
          <w:rFonts w:ascii="Times New Roman" w:hAnsi="Times New Roman" w:cs="Times New Roman"/>
          <w:sz w:val="24"/>
          <w:szCs w:val="24"/>
        </w:rPr>
        <w:t>Purba</w:t>
      </w:r>
      <w:proofErr w:type="spellEnd"/>
      <w:r w:rsidRPr="005A59FA">
        <w:rPr>
          <w:rFonts w:ascii="Times New Roman" w:hAnsi="Times New Roman" w:cs="Times New Roman"/>
          <w:sz w:val="24"/>
          <w:szCs w:val="24"/>
        </w:rPr>
        <w:t xml:space="preserve"> Roy </w:t>
      </w:r>
      <w:proofErr w:type="spellStart"/>
      <w:r w:rsidRPr="005A59FA">
        <w:rPr>
          <w:rFonts w:ascii="Times New Roman" w:hAnsi="Times New Roman" w:cs="Times New Roman"/>
          <w:sz w:val="24"/>
          <w:szCs w:val="24"/>
        </w:rPr>
        <w:t>Choudhury</w:t>
      </w:r>
      <w:proofErr w:type="spellEnd"/>
      <w:r w:rsidRPr="005A59FA">
        <w:rPr>
          <w:rFonts w:ascii="Times New Roman" w:hAnsi="Times New Roman" w:cs="Times New Roman"/>
          <w:sz w:val="24"/>
          <w:szCs w:val="24"/>
        </w:rPr>
        <w:t>, Managerial Economics,</w:t>
      </w:r>
      <w:r w:rsidRPr="005A59FA">
        <w:rPr>
          <w:rFonts w:ascii="Times New Roman" w:hAnsi="Times New Roman" w:cs="Times New Roman"/>
          <w:sz w:val="24"/>
          <w:szCs w:val="24"/>
        </w:rPr>
        <w:t xml:space="preserve"> </w:t>
      </w:r>
      <w:r w:rsidRPr="005A59FA">
        <w:rPr>
          <w:rFonts w:ascii="Times New Roman" w:hAnsi="Times New Roman" w:cs="Times New Roman"/>
          <w:sz w:val="24"/>
          <w:szCs w:val="24"/>
        </w:rPr>
        <w:t>2e, Tata McGraw Hill Education Pvt. Ltd. 2012.</w:t>
      </w:r>
      <w:proofErr w:type="gramEnd"/>
    </w:p>
    <w:p w:rsidR="00FF6951" w:rsidRPr="005A59FA" w:rsidRDefault="00FF6951" w:rsidP="005A59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66B4A" w:rsidRPr="00FF6951" w:rsidRDefault="00F66B4A" w:rsidP="005A59F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6951">
        <w:rPr>
          <w:rFonts w:ascii="Times New Roman" w:hAnsi="Times New Roman" w:cs="Times New Roman"/>
          <w:b/>
          <w:sz w:val="24"/>
          <w:szCs w:val="24"/>
        </w:rPr>
        <w:t>REFERENCE BOOKS:</w:t>
      </w:r>
    </w:p>
    <w:p w:rsidR="00F66B4A" w:rsidRPr="005A59FA" w:rsidRDefault="00F66B4A" w:rsidP="005A59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59FA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5A59FA">
        <w:rPr>
          <w:rFonts w:ascii="Times New Roman" w:hAnsi="Times New Roman" w:cs="Times New Roman"/>
          <w:sz w:val="24"/>
          <w:szCs w:val="24"/>
        </w:rPr>
        <w:t>Paresh</w:t>
      </w:r>
      <w:proofErr w:type="spellEnd"/>
      <w:r w:rsidRPr="005A59FA">
        <w:rPr>
          <w:rFonts w:ascii="Times New Roman" w:hAnsi="Times New Roman" w:cs="Times New Roman"/>
          <w:sz w:val="24"/>
          <w:szCs w:val="24"/>
        </w:rPr>
        <w:t xml:space="preserve"> Shah, Financial Accounting for Management 2e, Oxford Press, 2015.</w:t>
      </w:r>
    </w:p>
    <w:p w:rsidR="004C1189" w:rsidRPr="005A59FA" w:rsidRDefault="00F66B4A" w:rsidP="005A59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59FA">
        <w:rPr>
          <w:rFonts w:ascii="Times New Roman" w:hAnsi="Times New Roman" w:cs="Times New Roman"/>
          <w:sz w:val="24"/>
          <w:szCs w:val="24"/>
        </w:rPr>
        <w:t xml:space="preserve">2. S. N. </w:t>
      </w:r>
      <w:proofErr w:type="spellStart"/>
      <w:r w:rsidRPr="005A59FA">
        <w:rPr>
          <w:rFonts w:ascii="Times New Roman" w:hAnsi="Times New Roman" w:cs="Times New Roman"/>
          <w:sz w:val="24"/>
          <w:szCs w:val="24"/>
        </w:rPr>
        <w:t>Maheshwari</w:t>
      </w:r>
      <w:proofErr w:type="spellEnd"/>
      <w:r w:rsidRPr="005A59FA">
        <w:rPr>
          <w:rFonts w:ascii="Times New Roman" w:hAnsi="Times New Roman" w:cs="Times New Roman"/>
          <w:sz w:val="24"/>
          <w:szCs w:val="24"/>
        </w:rPr>
        <w:t xml:space="preserve">, Sunil K </w:t>
      </w:r>
      <w:proofErr w:type="spellStart"/>
      <w:r w:rsidRPr="005A59FA">
        <w:rPr>
          <w:rFonts w:ascii="Times New Roman" w:hAnsi="Times New Roman" w:cs="Times New Roman"/>
          <w:sz w:val="24"/>
          <w:szCs w:val="24"/>
        </w:rPr>
        <w:t>Maheshwari</w:t>
      </w:r>
      <w:proofErr w:type="spellEnd"/>
      <w:r w:rsidRPr="005A59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A59FA">
        <w:rPr>
          <w:rFonts w:ascii="Times New Roman" w:hAnsi="Times New Roman" w:cs="Times New Roman"/>
          <w:sz w:val="24"/>
          <w:szCs w:val="24"/>
        </w:rPr>
        <w:t>Sharad</w:t>
      </w:r>
      <w:proofErr w:type="spellEnd"/>
      <w:r w:rsidRPr="005A59FA">
        <w:rPr>
          <w:rFonts w:ascii="Times New Roman" w:hAnsi="Times New Roman" w:cs="Times New Roman"/>
          <w:sz w:val="24"/>
          <w:szCs w:val="24"/>
        </w:rPr>
        <w:t xml:space="preserve"> K </w:t>
      </w:r>
      <w:proofErr w:type="spellStart"/>
      <w:r w:rsidRPr="005A59FA">
        <w:rPr>
          <w:rFonts w:ascii="Times New Roman" w:hAnsi="Times New Roman" w:cs="Times New Roman"/>
          <w:sz w:val="24"/>
          <w:szCs w:val="24"/>
        </w:rPr>
        <w:t>Maheshwari</w:t>
      </w:r>
      <w:proofErr w:type="spellEnd"/>
      <w:r w:rsidRPr="005A59FA">
        <w:rPr>
          <w:rFonts w:ascii="Times New Roman" w:hAnsi="Times New Roman" w:cs="Times New Roman"/>
          <w:sz w:val="24"/>
          <w:szCs w:val="24"/>
        </w:rPr>
        <w:t>, Financial</w:t>
      </w:r>
      <w:r w:rsidRPr="005A59FA">
        <w:rPr>
          <w:rFonts w:ascii="Times New Roman" w:hAnsi="Times New Roman" w:cs="Times New Roman"/>
          <w:sz w:val="24"/>
          <w:szCs w:val="24"/>
        </w:rPr>
        <w:t xml:space="preserve"> </w:t>
      </w:r>
      <w:r w:rsidRPr="005A59FA">
        <w:rPr>
          <w:rFonts w:ascii="Times New Roman" w:hAnsi="Times New Roman" w:cs="Times New Roman"/>
          <w:sz w:val="24"/>
          <w:szCs w:val="24"/>
        </w:rPr>
        <w:t xml:space="preserve">Accounting, 5e, </w:t>
      </w:r>
      <w:proofErr w:type="spellStart"/>
      <w:r w:rsidRPr="005A59FA">
        <w:rPr>
          <w:rFonts w:ascii="Times New Roman" w:hAnsi="Times New Roman" w:cs="Times New Roman"/>
          <w:sz w:val="24"/>
          <w:szCs w:val="24"/>
        </w:rPr>
        <w:t>Vikas</w:t>
      </w:r>
      <w:proofErr w:type="spellEnd"/>
      <w:r w:rsidRPr="005A59FA">
        <w:rPr>
          <w:rFonts w:ascii="Times New Roman" w:hAnsi="Times New Roman" w:cs="Times New Roman"/>
          <w:sz w:val="24"/>
          <w:szCs w:val="24"/>
        </w:rPr>
        <w:t xml:space="preserve"> Publications, 201</w:t>
      </w:r>
      <w:r w:rsidRPr="005A59FA">
        <w:rPr>
          <w:rFonts w:ascii="Times New Roman" w:hAnsi="Times New Roman" w:cs="Times New Roman"/>
          <w:sz w:val="24"/>
          <w:szCs w:val="24"/>
        </w:rPr>
        <w:t>1</w:t>
      </w:r>
    </w:p>
    <w:p w:rsidR="00F66B4A" w:rsidRPr="005A59FA" w:rsidRDefault="00F66B4A" w:rsidP="005A59F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6B4A" w:rsidRPr="005A59FA" w:rsidRDefault="00F66B4A" w:rsidP="005A59FA">
      <w:pPr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5A59FA">
        <w:rPr>
          <w:rFonts w:ascii="Times New Roman" w:hAnsi="Times New Roman" w:cs="Times New Roman"/>
          <w:b/>
          <w:color w:val="0070C0"/>
          <w:sz w:val="24"/>
          <w:szCs w:val="24"/>
        </w:rPr>
        <w:t>MATERIALS ONLINE:</w:t>
      </w:r>
    </w:p>
    <w:p w:rsidR="00F66B4A" w:rsidRPr="005A59FA" w:rsidRDefault="00F66B4A" w:rsidP="005A59FA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720" w:hanging="4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59FA">
        <w:rPr>
          <w:rFonts w:ascii="Times New Roman" w:hAnsi="Times New Roman" w:cs="Times New Roman"/>
          <w:color w:val="000000"/>
          <w:sz w:val="24"/>
          <w:szCs w:val="24"/>
        </w:rPr>
        <w:t>Course template</w:t>
      </w:r>
    </w:p>
    <w:p w:rsidR="00F66B4A" w:rsidRPr="005A59FA" w:rsidRDefault="00F66B4A" w:rsidP="005A59FA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720" w:hanging="4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59FA">
        <w:rPr>
          <w:rFonts w:ascii="Times New Roman" w:hAnsi="Times New Roman" w:cs="Times New Roman"/>
          <w:color w:val="000000"/>
          <w:sz w:val="24"/>
          <w:szCs w:val="24"/>
        </w:rPr>
        <w:t>Tutorial question bank</w:t>
      </w:r>
    </w:p>
    <w:p w:rsidR="00F66B4A" w:rsidRPr="005A59FA" w:rsidRDefault="00F66B4A" w:rsidP="005A59FA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720" w:hanging="4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59FA">
        <w:rPr>
          <w:rFonts w:ascii="Times New Roman" w:hAnsi="Times New Roman" w:cs="Times New Roman"/>
          <w:color w:val="000000"/>
          <w:sz w:val="24"/>
          <w:szCs w:val="24"/>
        </w:rPr>
        <w:t>Tech talk and Concept Video topics</w:t>
      </w:r>
    </w:p>
    <w:p w:rsidR="00F66B4A" w:rsidRPr="005A59FA" w:rsidRDefault="00F66B4A" w:rsidP="005A59FA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720" w:hanging="4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59FA">
        <w:rPr>
          <w:rFonts w:ascii="Times New Roman" w:hAnsi="Times New Roman" w:cs="Times New Roman"/>
          <w:color w:val="000000"/>
          <w:sz w:val="24"/>
          <w:szCs w:val="24"/>
        </w:rPr>
        <w:lastRenderedPageBreak/>
        <w:t>Open-ended experiments</w:t>
      </w:r>
    </w:p>
    <w:p w:rsidR="00F66B4A" w:rsidRPr="005A59FA" w:rsidRDefault="00F66B4A" w:rsidP="005A59FA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720" w:hanging="4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59FA">
        <w:rPr>
          <w:rFonts w:ascii="Times New Roman" w:hAnsi="Times New Roman" w:cs="Times New Roman"/>
          <w:color w:val="000000"/>
          <w:sz w:val="24"/>
          <w:szCs w:val="24"/>
        </w:rPr>
        <w:t>Definitions and terminology</w:t>
      </w:r>
    </w:p>
    <w:p w:rsidR="00F66B4A" w:rsidRPr="005A59FA" w:rsidRDefault="00F66B4A" w:rsidP="005A59FA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720" w:hanging="4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59FA">
        <w:rPr>
          <w:rFonts w:ascii="Times New Roman" w:hAnsi="Times New Roman" w:cs="Times New Roman"/>
          <w:color w:val="000000"/>
          <w:sz w:val="24"/>
          <w:szCs w:val="24"/>
        </w:rPr>
        <w:t>Assignments</w:t>
      </w:r>
    </w:p>
    <w:p w:rsidR="00F66B4A" w:rsidRPr="005A59FA" w:rsidRDefault="00F66B4A" w:rsidP="005A59FA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720" w:hanging="4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59FA">
        <w:rPr>
          <w:rFonts w:ascii="Times New Roman" w:hAnsi="Times New Roman" w:cs="Times New Roman"/>
          <w:color w:val="000000"/>
          <w:sz w:val="24"/>
          <w:szCs w:val="24"/>
        </w:rPr>
        <w:t>Model question paper – I</w:t>
      </w:r>
    </w:p>
    <w:p w:rsidR="00F66B4A" w:rsidRPr="005A59FA" w:rsidRDefault="00F66B4A" w:rsidP="005A59FA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720" w:hanging="4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59FA">
        <w:rPr>
          <w:rFonts w:ascii="Times New Roman" w:hAnsi="Times New Roman" w:cs="Times New Roman"/>
          <w:color w:val="000000"/>
          <w:sz w:val="24"/>
          <w:szCs w:val="24"/>
        </w:rPr>
        <w:t>Model question paper – II</w:t>
      </w:r>
    </w:p>
    <w:p w:rsidR="00F66B4A" w:rsidRPr="005A59FA" w:rsidRDefault="00F66B4A" w:rsidP="005A59FA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720" w:hanging="4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59FA">
        <w:rPr>
          <w:rFonts w:ascii="Times New Roman" w:hAnsi="Times New Roman" w:cs="Times New Roman"/>
          <w:color w:val="000000"/>
          <w:sz w:val="24"/>
          <w:szCs w:val="24"/>
        </w:rPr>
        <w:t>Lecture notes</w:t>
      </w:r>
    </w:p>
    <w:p w:rsidR="00F66B4A" w:rsidRPr="005A59FA" w:rsidRDefault="00F66B4A" w:rsidP="005A59FA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720" w:hanging="4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59FA">
        <w:rPr>
          <w:rFonts w:ascii="Times New Roman" w:hAnsi="Times New Roman" w:cs="Times New Roman"/>
          <w:color w:val="000000"/>
          <w:sz w:val="24"/>
          <w:szCs w:val="24"/>
        </w:rPr>
        <w:t>PowerPoint presentation</w:t>
      </w:r>
    </w:p>
    <w:p w:rsidR="00F66B4A" w:rsidRPr="005A59FA" w:rsidRDefault="00F66B4A" w:rsidP="005A59FA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720" w:hanging="45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A59FA">
        <w:rPr>
          <w:rFonts w:ascii="Times New Roman" w:hAnsi="Times New Roman" w:cs="Times New Roman"/>
          <w:color w:val="000000"/>
          <w:sz w:val="24"/>
          <w:szCs w:val="24"/>
        </w:rPr>
        <w:t>Drshya</w:t>
      </w:r>
      <w:proofErr w:type="spellEnd"/>
      <w:r w:rsidRPr="005A59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A59FA">
        <w:rPr>
          <w:rFonts w:ascii="Times New Roman" w:hAnsi="Times New Roman" w:cs="Times New Roman"/>
          <w:color w:val="000000"/>
          <w:sz w:val="24"/>
          <w:szCs w:val="24"/>
        </w:rPr>
        <w:t>Siksha</w:t>
      </w:r>
      <w:proofErr w:type="spellEnd"/>
      <w:r w:rsidRPr="005A59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A59FA">
        <w:rPr>
          <w:rFonts w:ascii="Times New Roman" w:hAnsi="Times New Roman" w:cs="Times New Roman"/>
          <w:color w:val="000000"/>
          <w:sz w:val="24"/>
          <w:szCs w:val="24"/>
        </w:rPr>
        <w:t>Sangrah</w:t>
      </w:r>
      <w:proofErr w:type="spellEnd"/>
      <w:r w:rsidRPr="005A59FA">
        <w:rPr>
          <w:rFonts w:ascii="Times New Roman" w:hAnsi="Times New Roman" w:cs="Times New Roman"/>
          <w:color w:val="000000"/>
          <w:sz w:val="24"/>
          <w:szCs w:val="24"/>
        </w:rPr>
        <w:t xml:space="preserve"> (DSS) Videos</w:t>
      </w:r>
    </w:p>
    <w:p w:rsidR="00F66B4A" w:rsidRDefault="00F66B4A" w:rsidP="00F66B4A"/>
    <w:sectPr w:rsidR="00F66B4A" w:rsidSect="005A59FA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FE4F18"/>
    <w:multiLevelType w:val="hybridMultilevel"/>
    <w:tmpl w:val="08B8F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EB40DE"/>
    <w:multiLevelType w:val="hybridMultilevel"/>
    <w:tmpl w:val="FD926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AE00C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B4A"/>
    <w:rsid w:val="00172B08"/>
    <w:rsid w:val="00281369"/>
    <w:rsid w:val="004C1189"/>
    <w:rsid w:val="005A59FA"/>
    <w:rsid w:val="00EA0F33"/>
    <w:rsid w:val="00F66B4A"/>
    <w:rsid w:val="00FF6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5A59FA"/>
    <w:pPr>
      <w:widowControl w:val="0"/>
      <w:autoSpaceDE w:val="0"/>
      <w:autoSpaceDN w:val="0"/>
      <w:spacing w:after="0" w:line="240" w:lineRule="auto"/>
      <w:ind w:left="30"/>
      <w:jc w:val="center"/>
    </w:pPr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5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9F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A59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A59F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5A59FA"/>
    <w:pPr>
      <w:widowControl w:val="0"/>
      <w:autoSpaceDE w:val="0"/>
      <w:autoSpaceDN w:val="0"/>
      <w:spacing w:after="0" w:line="240" w:lineRule="auto"/>
      <w:ind w:left="30"/>
      <w:jc w:val="center"/>
    </w:pPr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5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9F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A59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A59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3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616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</dc:creator>
  <cp:lastModifiedBy>HI</cp:lastModifiedBy>
  <cp:revision>3</cp:revision>
  <cp:lastPrinted>2026-02-25T08:38:00Z</cp:lastPrinted>
  <dcterms:created xsi:type="dcterms:W3CDTF">2026-02-25T07:22:00Z</dcterms:created>
  <dcterms:modified xsi:type="dcterms:W3CDTF">2026-02-25T09:17:00Z</dcterms:modified>
</cp:coreProperties>
</file>